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EEE" w:rsidRPr="008B2CE6" w:rsidRDefault="005576F9" w:rsidP="005576F9">
      <w:pPr>
        <w:jc w:val="center"/>
        <w:rPr>
          <w:rFonts w:ascii="Times New Roman" w:hAnsi="Times New Roman" w:cs="Times New Roman"/>
          <w:b/>
          <w:sz w:val="24"/>
          <w:szCs w:val="24"/>
        </w:rPr>
      </w:pPr>
      <w:r w:rsidRPr="008B2CE6">
        <w:rPr>
          <w:rFonts w:ascii="Times New Roman" w:hAnsi="Times New Roman" w:cs="Times New Roman"/>
          <w:b/>
          <w:sz w:val="24"/>
          <w:szCs w:val="24"/>
        </w:rPr>
        <w:t>Учебная ситуация</w:t>
      </w:r>
      <w:r w:rsidR="00F20186">
        <w:rPr>
          <w:rFonts w:ascii="Times New Roman" w:hAnsi="Times New Roman" w:cs="Times New Roman"/>
          <w:b/>
          <w:sz w:val="24"/>
          <w:szCs w:val="24"/>
        </w:rPr>
        <w:t xml:space="preserve"> № 2</w:t>
      </w:r>
      <w:r w:rsidRPr="008B2CE6">
        <w:rPr>
          <w:rFonts w:ascii="Times New Roman" w:hAnsi="Times New Roman" w:cs="Times New Roman"/>
          <w:b/>
          <w:sz w:val="24"/>
          <w:szCs w:val="24"/>
        </w:rPr>
        <w:t xml:space="preserve"> (УС)</w:t>
      </w:r>
      <w:bookmarkStart w:id="0" w:name="_GoBack"/>
      <w:bookmarkEnd w:id="0"/>
    </w:p>
    <w:p w:rsidR="005576F9" w:rsidRPr="008B2CE6" w:rsidRDefault="00835B2D" w:rsidP="005576F9">
      <w:pPr>
        <w:rPr>
          <w:rFonts w:ascii="Times New Roman" w:hAnsi="Times New Roman" w:cs="Times New Roman"/>
          <w:sz w:val="24"/>
          <w:szCs w:val="24"/>
        </w:rPr>
      </w:pPr>
      <w:r w:rsidRPr="008B2CE6">
        <w:rPr>
          <w:rFonts w:ascii="Times New Roman" w:hAnsi="Times New Roman" w:cs="Times New Roman"/>
          <w:b/>
          <w:i/>
          <w:sz w:val="24"/>
          <w:szCs w:val="24"/>
        </w:rPr>
        <w:t xml:space="preserve">Автор: </w:t>
      </w:r>
      <w:r w:rsidR="00BF6AB9">
        <w:rPr>
          <w:rFonts w:ascii="Times New Roman" w:hAnsi="Times New Roman" w:cs="Times New Roman"/>
          <w:sz w:val="24"/>
          <w:szCs w:val="24"/>
        </w:rPr>
        <w:t>Курапова Мария Владимировна</w:t>
      </w:r>
      <w:r w:rsidRPr="008B2CE6">
        <w:rPr>
          <w:rFonts w:ascii="Times New Roman" w:hAnsi="Times New Roman" w:cs="Times New Roman"/>
          <w:sz w:val="24"/>
          <w:szCs w:val="24"/>
        </w:rPr>
        <w:t>, МАОУ «СОШ № 28», г. Пермь, учитель</w:t>
      </w:r>
      <w:r w:rsidR="00400348">
        <w:rPr>
          <w:rFonts w:ascii="Times New Roman" w:hAnsi="Times New Roman" w:cs="Times New Roman"/>
          <w:sz w:val="24"/>
          <w:szCs w:val="24"/>
        </w:rPr>
        <w:t xml:space="preserve"> математики</w:t>
      </w:r>
      <w:r w:rsidR="00BF6AB9">
        <w:rPr>
          <w:rFonts w:ascii="Times New Roman" w:hAnsi="Times New Roman" w:cs="Times New Roman"/>
          <w:sz w:val="24"/>
          <w:szCs w:val="24"/>
        </w:rPr>
        <w:t>.</w:t>
      </w:r>
    </w:p>
    <w:p w:rsidR="005576F9" w:rsidRPr="008B2CE6" w:rsidRDefault="005576F9" w:rsidP="005576F9">
      <w:pPr>
        <w:rPr>
          <w:rFonts w:ascii="Times New Roman" w:hAnsi="Times New Roman" w:cs="Times New Roman"/>
          <w:sz w:val="24"/>
          <w:szCs w:val="24"/>
        </w:rPr>
      </w:pPr>
      <w:r w:rsidRPr="008B2CE6">
        <w:rPr>
          <w:rFonts w:ascii="Times New Roman" w:hAnsi="Times New Roman" w:cs="Times New Roman"/>
          <w:b/>
          <w:i/>
          <w:sz w:val="24"/>
          <w:szCs w:val="24"/>
        </w:rPr>
        <w:t>Тема</w:t>
      </w:r>
      <w:r w:rsidR="001E53C4">
        <w:rPr>
          <w:rFonts w:ascii="Times New Roman" w:hAnsi="Times New Roman" w:cs="Times New Roman"/>
          <w:sz w:val="24"/>
          <w:szCs w:val="24"/>
        </w:rPr>
        <w:t xml:space="preserve">: </w:t>
      </w:r>
      <w:r w:rsidR="00400348">
        <w:rPr>
          <w:rFonts w:ascii="Times New Roman" w:hAnsi="Times New Roman" w:cs="Times New Roman"/>
          <w:sz w:val="24"/>
          <w:szCs w:val="24"/>
        </w:rPr>
        <w:t>Решение текстовых задач</w:t>
      </w:r>
      <w:r w:rsidR="001E53C4">
        <w:rPr>
          <w:rFonts w:ascii="Times New Roman" w:hAnsi="Times New Roman" w:cs="Times New Roman"/>
          <w:sz w:val="24"/>
          <w:szCs w:val="24"/>
        </w:rPr>
        <w:t xml:space="preserve">. </w:t>
      </w:r>
      <w:r w:rsidR="00400348">
        <w:rPr>
          <w:rFonts w:ascii="Times New Roman" w:hAnsi="Times New Roman" w:cs="Times New Roman"/>
          <w:sz w:val="24"/>
          <w:szCs w:val="24"/>
        </w:rPr>
        <w:t>Математика</w:t>
      </w:r>
      <w:r w:rsidR="00BF6AB9">
        <w:rPr>
          <w:rFonts w:ascii="Times New Roman" w:hAnsi="Times New Roman" w:cs="Times New Roman"/>
          <w:sz w:val="24"/>
          <w:szCs w:val="24"/>
        </w:rPr>
        <w:t>, 8</w:t>
      </w:r>
      <w:r w:rsidR="00835B2D" w:rsidRPr="008B2CE6">
        <w:rPr>
          <w:rFonts w:ascii="Times New Roman" w:hAnsi="Times New Roman" w:cs="Times New Roman"/>
          <w:sz w:val="24"/>
          <w:szCs w:val="24"/>
        </w:rPr>
        <w:t xml:space="preserve"> класс</w:t>
      </w:r>
    </w:p>
    <w:p w:rsidR="001A4A1B" w:rsidRPr="008B2CE6" w:rsidRDefault="001A4A1B" w:rsidP="005576F9">
      <w:pPr>
        <w:rPr>
          <w:rFonts w:ascii="Times New Roman" w:hAnsi="Times New Roman" w:cs="Times New Roman"/>
          <w:sz w:val="24"/>
          <w:szCs w:val="24"/>
        </w:rPr>
      </w:pPr>
      <w:r w:rsidRPr="008B2CE6">
        <w:rPr>
          <w:rFonts w:ascii="Times New Roman" w:hAnsi="Times New Roman" w:cs="Times New Roman"/>
          <w:b/>
          <w:i/>
          <w:sz w:val="24"/>
          <w:szCs w:val="24"/>
        </w:rPr>
        <w:t>Цель УС</w:t>
      </w:r>
      <w:r w:rsidR="005A6FCF">
        <w:rPr>
          <w:rFonts w:ascii="Times New Roman" w:hAnsi="Times New Roman" w:cs="Times New Roman"/>
          <w:sz w:val="24"/>
          <w:szCs w:val="24"/>
        </w:rPr>
        <w:t>: формировать умение выявлять последствия заданной причины явления</w:t>
      </w:r>
      <w:r w:rsidRPr="008B2CE6">
        <w:rPr>
          <w:rFonts w:ascii="Times New Roman" w:hAnsi="Times New Roman" w:cs="Times New Roman"/>
          <w:sz w:val="24"/>
          <w:szCs w:val="24"/>
        </w:rPr>
        <w:t>. Обучающиеся должны сформулировать письменный развернутый ответ.</w:t>
      </w:r>
    </w:p>
    <w:p w:rsidR="001A4A1B" w:rsidRPr="008B2CE6" w:rsidRDefault="001A4A1B" w:rsidP="005576F9">
      <w:pPr>
        <w:rPr>
          <w:rFonts w:ascii="Times New Roman" w:hAnsi="Times New Roman" w:cs="Times New Roman"/>
          <w:sz w:val="24"/>
          <w:szCs w:val="24"/>
        </w:rPr>
      </w:pPr>
      <w:r w:rsidRPr="008B2CE6">
        <w:rPr>
          <w:rFonts w:ascii="Times New Roman" w:hAnsi="Times New Roman" w:cs="Times New Roman"/>
          <w:b/>
          <w:i/>
          <w:sz w:val="24"/>
          <w:szCs w:val="24"/>
        </w:rPr>
        <w:t xml:space="preserve">Конкретизированный </w:t>
      </w:r>
      <w:proofErr w:type="spellStart"/>
      <w:r w:rsidRPr="008B2CE6">
        <w:rPr>
          <w:rFonts w:ascii="Times New Roman" w:hAnsi="Times New Roman" w:cs="Times New Roman"/>
          <w:b/>
          <w:i/>
          <w:sz w:val="24"/>
          <w:szCs w:val="24"/>
        </w:rPr>
        <w:t>метапредметный</w:t>
      </w:r>
      <w:proofErr w:type="spellEnd"/>
      <w:r w:rsidRPr="008B2CE6">
        <w:rPr>
          <w:rFonts w:ascii="Times New Roman" w:hAnsi="Times New Roman" w:cs="Times New Roman"/>
          <w:b/>
          <w:i/>
          <w:sz w:val="24"/>
          <w:szCs w:val="24"/>
        </w:rPr>
        <w:t xml:space="preserve"> результат</w:t>
      </w:r>
      <w:r w:rsidRPr="008B2CE6">
        <w:rPr>
          <w:rFonts w:ascii="Times New Roman" w:hAnsi="Times New Roman" w:cs="Times New Roman"/>
          <w:sz w:val="24"/>
          <w:szCs w:val="24"/>
        </w:rPr>
        <w:t xml:space="preserve">: у обучающихся будет формироваться умение </w:t>
      </w:r>
      <w:r w:rsidR="005A6FCF">
        <w:rPr>
          <w:rFonts w:ascii="Times New Roman" w:hAnsi="Times New Roman" w:cs="Times New Roman"/>
          <w:sz w:val="24"/>
          <w:szCs w:val="24"/>
        </w:rPr>
        <w:t>выявлять последствия заданной причины события или явления. При этом обучающийся должен дать письменный развернутый ответ с наличием импликации.</w:t>
      </w:r>
    </w:p>
    <w:p w:rsidR="001A4A1B" w:rsidRPr="008B2CE6" w:rsidRDefault="001A4A1B" w:rsidP="001A4A1B">
      <w:pPr>
        <w:jc w:val="center"/>
        <w:rPr>
          <w:rFonts w:ascii="Times New Roman" w:hAnsi="Times New Roman" w:cs="Times New Roman"/>
          <w:sz w:val="24"/>
          <w:szCs w:val="24"/>
        </w:rPr>
      </w:pPr>
      <w:r w:rsidRPr="008B2CE6">
        <w:rPr>
          <w:rFonts w:ascii="Times New Roman" w:hAnsi="Times New Roman" w:cs="Times New Roman"/>
          <w:b/>
          <w:i/>
          <w:sz w:val="24"/>
          <w:szCs w:val="24"/>
        </w:rPr>
        <w:t>Этапы УС:</w:t>
      </w:r>
    </w:p>
    <w:tbl>
      <w:tblPr>
        <w:tblStyle w:val="a3"/>
        <w:tblW w:w="10094" w:type="dxa"/>
        <w:tblInd w:w="-318" w:type="dxa"/>
        <w:tblLook w:val="04A0" w:firstRow="1" w:lastRow="0" w:firstColumn="1" w:lastColumn="0" w:noHBand="0" w:noVBand="1"/>
      </w:tblPr>
      <w:tblGrid>
        <w:gridCol w:w="2356"/>
        <w:gridCol w:w="2480"/>
        <w:gridCol w:w="2656"/>
        <w:gridCol w:w="2602"/>
      </w:tblGrid>
      <w:tr w:rsidR="00C46C86" w:rsidRPr="008B2CE6" w:rsidTr="003E65D8">
        <w:tc>
          <w:tcPr>
            <w:tcW w:w="1749" w:type="dxa"/>
          </w:tcPr>
          <w:p w:rsidR="00C46C86" w:rsidRPr="008B2CE6" w:rsidRDefault="00C46C86" w:rsidP="00C46C86">
            <w:pPr>
              <w:jc w:val="center"/>
              <w:rPr>
                <w:rFonts w:ascii="Times New Roman" w:hAnsi="Times New Roman" w:cs="Times New Roman"/>
                <w:b/>
                <w:sz w:val="24"/>
                <w:szCs w:val="24"/>
              </w:rPr>
            </w:pPr>
            <w:r w:rsidRPr="008B2CE6">
              <w:rPr>
                <w:rFonts w:ascii="Times New Roman" w:hAnsi="Times New Roman" w:cs="Times New Roman"/>
                <w:b/>
                <w:sz w:val="24"/>
                <w:szCs w:val="24"/>
              </w:rPr>
              <w:t>Этапы учебной ситуации</w:t>
            </w:r>
          </w:p>
        </w:tc>
        <w:tc>
          <w:tcPr>
            <w:tcW w:w="2664" w:type="dxa"/>
          </w:tcPr>
          <w:p w:rsidR="00C46C86" w:rsidRPr="008B2CE6" w:rsidRDefault="00C46C86" w:rsidP="00C46C86">
            <w:pPr>
              <w:jc w:val="center"/>
              <w:rPr>
                <w:rFonts w:ascii="Times New Roman" w:hAnsi="Times New Roman" w:cs="Times New Roman"/>
                <w:b/>
                <w:sz w:val="24"/>
                <w:szCs w:val="24"/>
              </w:rPr>
            </w:pPr>
            <w:r w:rsidRPr="008B2CE6">
              <w:rPr>
                <w:rFonts w:ascii="Times New Roman" w:hAnsi="Times New Roman" w:cs="Times New Roman"/>
                <w:b/>
                <w:sz w:val="24"/>
                <w:szCs w:val="24"/>
              </w:rPr>
              <w:t>Задачи этапа:</w:t>
            </w:r>
          </w:p>
        </w:tc>
        <w:tc>
          <w:tcPr>
            <w:tcW w:w="2884" w:type="dxa"/>
          </w:tcPr>
          <w:p w:rsidR="00C46C86" w:rsidRPr="008B2CE6" w:rsidRDefault="00C46C86" w:rsidP="00C46C86">
            <w:pPr>
              <w:jc w:val="center"/>
              <w:rPr>
                <w:rFonts w:ascii="Times New Roman" w:hAnsi="Times New Roman" w:cs="Times New Roman"/>
                <w:b/>
                <w:sz w:val="24"/>
                <w:szCs w:val="24"/>
              </w:rPr>
            </w:pPr>
            <w:r w:rsidRPr="008B2CE6">
              <w:rPr>
                <w:rFonts w:ascii="Times New Roman" w:hAnsi="Times New Roman" w:cs="Times New Roman"/>
                <w:b/>
                <w:sz w:val="24"/>
                <w:szCs w:val="24"/>
              </w:rPr>
              <w:t>Деятельность педагога</w:t>
            </w:r>
          </w:p>
        </w:tc>
        <w:tc>
          <w:tcPr>
            <w:tcW w:w="2797" w:type="dxa"/>
          </w:tcPr>
          <w:p w:rsidR="00C46C86" w:rsidRPr="008B2CE6" w:rsidRDefault="00C46C86" w:rsidP="00C46C86">
            <w:pPr>
              <w:jc w:val="center"/>
              <w:rPr>
                <w:rFonts w:ascii="Times New Roman" w:hAnsi="Times New Roman" w:cs="Times New Roman"/>
                <w:b/>
                <w:sz w:val="24"/>
                <w:szCs w:val="24"/>
              </w:rPr>
            </w:pPr>
            <w:r w:rsidRPr="008B2CE6">
              <w:rPr>
                <w:rFonts w:ascii="Times New Roman" w:hAnsi="Times New Roman" w:cs="Times New Roman"/>
                <w:b/>
                <w:sz w:val="24"/>
                <w:szCs w:val="24"/>
              </w:rPr>
              <w:t>Деятельность обучающихся</w:t>
            </w:r>
          </w:p>
        </w:tc>
      </w:tr>
      <w:tr w:rsidR="00C46C86" w:rsidRPr="008B2CE6" w:rsidTr="003E65D8">
        <w:tc>
          <w:tcPr>
            <w:tcW w:w="1749"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1.Подготовительный этап.</w:t>
            </w:r>
          </w:p>
        </w:tc>
        <w:tc>
          <w:tcPr>
            <w:tcW w:w="2664"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xml:space="preserve">- Ввести в курс УС. - Объяснить основные понятия (если в этом есть необходимость). </w:t>
            </w:r>
          </w:p>
        </w:tc>
        <w:tc>
          <w:tcPr>
            <w:tcW w:w="2884"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Педагог зачитывает и поясняет УС.</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Комментирует отдельные ее части.</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Поясняет суть задания; устанавливает условия выполнения работы.</w:t>
            </w:r>
          </w:p>
        </w:tc>
        <w:tc>
          <w:tcPr>
            <w:tcW w:w="2797"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Погружение в УС.</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Осмысление и уточнение задания.</w:t>
            </w:r>
          </w:p>
        </w:tc>
      </w:tr>
      <w:tr w:rsidR="00C46C86" w:rsidRPr="008B2CE6" w:rsidTr="003E65D8">
        <w:tc>
          <w:tcPr>
            <w:tcW w:w="1749"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2.Основной этап.</w:t>
            </w:r>
          </w:p>
        </w:tc>
        <w:tc>
          <w:tcPr>
            <w:tcW w:w="2664"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Выполнить по инструкции предложенное задание.</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Уложиться во времени.</w:t>
            </w:r>
          </w:p>
        </w:tc>
        <w:tc>
          <w:tcPr>
            <w:tcW w:w="2884"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В процессе самостоятельной работы обучающихся координирует их действия.</w:t>
            </w:r>
          </w:p>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 Индивидуально корректирует действия обучающихся.</w:t>
            </w:r>
          </w:p>
        </w:tc>
        <w:tc>
          <w:tcPr>
            <w:tcW w:w="2797"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Непосредственно работают над УС, выполняя инструкцию.</w:t>
            </w:r>
          </w:p>
        </w:tc>
      </w:tr>
      <w:tr w:rsidR="00C46C86" w:rsidRPr="008B2CE6" w:rsidTr="003E65D8">
        <w:tc>
          <w:tcPr>
            <w:tcW w:w="1749" w:type="dxa"/>
          </w:tcPr>
          <w:p w:rsidR="00C46C86" w:rsidRPr="008B2CE6" w:rsidRDefault="00C46C86" w:rsidP="00C46C86">
            <w:pPr>
              <w:rPr>
                <w:rFonts w:ascii="Times New Roman" w:hAnsi="Times New Roman" w:cs="Times New Roman"/>
                <w:sz w:val="24"/>
                <w:szCs w:val="24"/>
              </w:rPr>
            </w:pPr>
            <w:r w:rsidRPr="008B2CE6">
              <w:rPr>
                <w:rFonts w:ascii="Times New Roman" w:hAnsi="Times New Roman" w:cs="Times New Roman"/>
                <w:sz w:val="24"/>
                <w:szCs w:val="24"/>
              </w:rPr>
              <w:t>3.Заключительный этап.</w:t>
            </w:r>
          </w:p>
        </w:tc>
        <w:tc>
          <w:tcPr>
            <w:tcW w:w="2664" w:type="dxa"/>
          </w:tcPr>
          <w:p w:rsidR="00C46C86" w:rsidRPr="008B2CE6" w:rsidRDefault="00775164" w:rsidP="00C46C86">
            <w:pPr>
              <w:rPr>
                <w:rFonts w:ascii="Times New Roman" w:hAnsi="Times New Roman" w:cs="Times New Roman"/>
                <w:sz w:val="24"/>
                <w:szCs w:val="24"/>
              </w:rPr>
            </w:pPr>
            <w:r w:rsidRPr="008B2CE6">
              <w:rPr>
                <w:rFonts w:ascii="Times New Roman" w:hAnsi="Times New Roman" w:cs="Times New Roman"/>
                <w:sz w:val="24"/>
                <w:szCs w:val="24"/>
              </w:rPr>
              <w:t>- Проверить, насколько правильно задание выполнено по инструкции.</w:t>
            </w:r>
          </w:p>
          <w:p w:rsidR="00775164" w:rsidRPr="008B2CE6" w:rsidRDefault="00775164" w:rsidP="00C46C86">
            <w:pPr>
              <w:rPr>
                <w:rFonts w:ascii="Times New Roman" w:hAnsi="Times New Roman" w:cs="Times New Roman"/>
                <w:sz w:val="24"/>
                <w:szCs w:val="24"/>
              </w:rPr>
            </w:pPr>
            <w:r w:rsidRPr="008B2CE6">
              <w:rPr>
                <w:rFonts w:ascii="Times New Roman" w:hAnsi="Times New Roman" w:cs="Times New Roman"/>
                <w:sz w:val="24"/>
                <w:szCs w:val="24"/>
              </w:rPr>
              <w:t>- Исправить недочеты.</w:t>
            </w:r>
          </w:p>
        </w:tc>
        <w:tc>
          <w:tcPr>
            <w:tcW w:w="2884" w:type="dxa"/>
          </w:tcPr>
          <w:p w:rsidR="00C46C86" w:rsidRPr="008B2CE6" w:rsidRDefault="00775164" w:rsidP="00C46C86">
            <w:pPr>
              <w:rPr>
                <w:rFonts w:ascii="Times New Roman" w:hAnsi="Times New Roman" w:cs="Times New Roman"/>
                <w:sz w:val="24"/>
                <w:szCs w:val="24"/>
              </w:rPr>
            </w:pPr>
            <w:r w:rsidRPr="008B2CE6">
              <w:rPr>
                <w:rFonts w:ascii="Times New Roman" w:hAnsi="Times New Roman" w:cs="Times New Roman"/>
                <w:sz w:val="24"/>
                <w:szCs w:val="24"/>
              </w:rPr>
              <w:t>Координирует действия обучающихся во времени.</w:t>
            </w:r>
          </w:p>
        </w:tc>
        <w:tc>
          <w:tcPr>
            <w:tcW w:w="2797" w:type="dxa"/>
          </w:tcPr>
          <w:p w:rsidR="00C46C86" w:rsidRPr="008B2CE6" w:rsidRDefault="00775164" w:rsidP="00C46C86">
            <w:pPr>
              <w:rPr>
                <w:rFonts w:ascii="Times New Roman" w:hAnsi="Times New Roman" w:cs="Times New Roman"/>
                <w:sz w:val="24"/>
                <w:szCs w:val="24"/>
              </w:rPr>
            </w:pPr>
            <w:r w:rsidRPr="008B2CE6">
              <w:rPr>
                <w:rFonts w:ascii="Times New Roman" w:hAnsi="Times New Roman" w:cs="Times New Roman"/>
                <w:sz w:val="24"/>
                <w:szCs w:val="24"/>
              </w:rPr>
              <w:t>Самостоятельно проверяют правильность выполнения УС и исправляют недочеты, если таковые имеются.</w:t>
            </w:r>
          </w:p>
        </w:tc>
      </w:tr>
    </w:tbl>
    <w:p w:rsidR="00835B2D" w:rsidRPr="008B2CE6" w:rsidRDefault="00835B2D" w:rsidP="00775164">
      <w:pPr>
        <w:jc w:val="center"/>
        <w:rPr>
          <w:rFonts w:ascii="Times New Roman" w:hAnsi="Times New Roman" w:cs="Times New Roman"/>
          <w:b/>
          <w:sz w:val="24"/>
          <w:szCs w:val="24"/>
        </w:rPr>
      </w:pPr>
    </w:p>
    <w:p w:rsidR="00DE28DA" w:rsidRPr="008B2CE6" w:rsidRDefault="00DE28DA" w:rsidP="00DE28DA">
      <w:pPr>
        <w:jc w:val="center"/>
        <w:rPr>
          <w:rFonts w:ascii="Times New Roman" w:hAnsi="Times New Roman" w:cs="Times New Roman"/>
          <w:b/>
          <w:sz w:val="24"/>
          <w:szCs w:val="24"/>
        </w:rPr>
      </w:pPr>
      <w:r w:rsidRPr="008B2CE6">
        <w:rPr>
          <w:rFonts w:ascii="Times New Roman" w:hAnsi="Times New Roman" w:cs="Times New Roman"/>
          <w:b/>
          <w:sz w:val="24"/>
          <w:szCs w:val="24"/>
        </w:rPr>
        <w:t>Дидактические материалы (то, что получают обучающиеся для работы)</w:t>
      </w:r>
    </w:p>
    <w:p w:rsidR="00400348" w:rsidRDefault="00DE28DA" w:rsidP="00166C2F">
      <w:pPr>
        <w:jc w:val="both"/>
        <w:rPr>
          <w:rFonts w:ascii="Times New Roman" w:hAnsi="Times New Roman" w:cs="Times New Roman"/>
          <w:sz w:val="24"/>
          <w:szCs w:val="24"/>
        </w:rPr>
      </w:pPr>
      <w:r w:rsidRPr="008B2CE6">
        <w:rPr>
          <w:rFonts w:ascii="Times New Roman" w:hAnsi="Times New Roman" w:cs="Times New Roman"/>
          <w:i/>
          <w:sz w:val="24"/>
          <w:szCs w:val="24"/>
          <w:u w:val="single"/>
        </w:rPr>
        <w:t>Учебная ситуация</w:t>
      </w:r>
      <w:r>
        <w:rPr>
          <w:rFonts w:ascii="Times New Roman" w:hAnsi="Times New Roman" w:cs="Times New Roman"/>
          <w:sz w:val="24"/>
          <w:szCs w:val="24"/>
        </w:rPr>
        <w:t xml:space="preserve">: </w:t>
      </w:r>
      <w:r w:rsidR="00400348">
        <w:rPr>
          <w:rFonts w:ascii="Times New Roman" w:hAnsi="Times New Roman" w:cs="Times New Roman"/>
          <w:sz w:val="24"/>
          <w:szCs w:val="24"/>
        </w:rPr>
        <w:t xml:space="preserve"> Частые ошибки учеников в решении задач на движение возникают из-за невнимательности, упущения данных задач или неправильной их трактовки.  Проанализируйте ситуацию на основе следующего текста.</w:t>
      </w:r>
    </w:p>
    <w:p w:rsidR="00DE28DA" w:rsidRPr="008B2CE6" w:rsidRDefault="00DE28DA" w:rsidP="00DE28DA">
      <w:pPr>
        <w:rPr>
          <w:rFonts w:ascii="Times New Roman" w:hAnsi="Times New Roman" w:cs="Times New Roman"/>
          <w:sz w:val="24"/>
          <w:szCs w:val="24"/>
        </w:rPr>
      </w:pPr>
      <w:r w:rsidRPr="008B2CE6">
        <w:rPr>
          <w:rFonts w:ascii="Times New Roman" w:hAnsi="Times New Roman" w:cs="Times New Roman"/>
          <w:b/>
          <w:sz w:val="24"/>
          <w:szCs w:val="24"/>
          <w:u w:val="single"/>
        </w:rPr>
        <w:t>Инструкция</w:t>
      </w:r>
      <w:r w:rsidRPr="008B2CE6">
        <w:rPr>
          <w:rFonts w:ascii="Times New Roman" w:hAnsi="Times New Roman" w:cs="Times New Roman"/>
          <w:sz w:val="24"/>
          <w:szCs w:val="24"/>
        </w:rPr>
        <w:t>:</w:t>
      </w:r>
    </w:p>
    <w:p w:rsidR="00DE28DA" w:rsidRPr="008B2CE6" w:rsidRDefault="00DE28DA" w:rsidP="00DE28DA">
      <w:pPr>
        <w:pStyle w:val="a4"/>
        <w:numPr>
          <w:ilvl w:val="0"/>
          <w:numId w:val="2"/>
        </w:numPr>
        <w:rPr>
          <w:rFonts w:ascii="Times New Roman" w:hAnsi="Times New Roman" w:cs="Times New Roman"/>
          <w:sz w:val="24"/>
          <w:szCs w:val="24"/>
        </w:rPr>
      </w:pPr>
      <w:r w:rsidRPr="008B2CE6">
        <w:rPr>
          <w:rFonts w:ascii="Times New Roman" w:hAnsi="Times New Roman" w:cs="Times New Roman"/>
          <w:sz w:val="24"/>
          <w:szCs w:val="24"/>
        </w:rPr>
        <w:t>Внимательно прочитайте</w:t>
      </w:r>
      <w:r>
        <w:rPr>
          <w:rFonts w:ascii="Times New Roman" w:hAnsi="Times New Roman" w:cs="Times New Roman"/>
          <w:sz w:val="24"/>
          <w:szCs w:val="24"/>
        </w:rPr>
        <w:t xml:space="preserve"> следующий ниже</w:t>
      </w:r>
      <w:r w:rsidRPr="008B2CE6">
        <w:rPr>
          <w:rFonts w:ascii="Times New Roman" w:hAnsi="Times New Roman" w:cs="Times New Roman"/>
          <w:sz w:val="24"/>
          <w:szCs w:val="24"/>
        </w:rPr>
        <w:t xml:space="preserve"> текст и критерии оценивания (в таблице).</w:t>
      </w:r>
    </w:p>
    <w:p w:rsidR="00DE28DA" w:rsidRPr="008B2CE6" w:rsidRDefault="00DE28DA" w:rsidP="00DE28DA">
      <w:pPr>
        <w:pStyle w:val="a4"/>
        <w:numPr>
          <w:ilvl w:val="0"/>
          <w:numId w:val="2"/>
        </w:numPr>
        <w:rPr>
          <w:rFonts w:ascii="Times New Roman" w:hAnsi="Times New Roman" w:cs="Times New Roman"/>
          <w:sz w:val="24"/>
          <w:szCs w:val="24"/>
        </w:rPr>
      </w:pPr>
      <w:r>
        <w:rPr>
          <w:rFonts w:ascii="Times New Roman" w:hAnsi="Times New Roman" w:cs="Times New Roman"/>
          <w:sz w:val="24"/>
          <w:szCs w:val="24"/>
        </w:rPr>
        <w:t xml:space="preserve">Объясните последствия </w:t>
      </w:r>
      <w:r w:rsidR="00F767D8">
        <w:rPr>
          <w:rFonts w:ascii="Times New Roman" w:hAnsi="Times New Roman" w:cs="Times New Roman"/>
          <w:sz w:val="24"/>
          <w:szCs w:val="24"/>
        </w:rPr>
        <w:t>отсутствия чертежа</w:t>
      </w:r>
      <w:r w:rsidR="002C4580">
        <w:rPr>
          <w:rFonts w:ascii="Times New Roman" w:hAnsi="Times New Roman" w:cs="Times New Roman"/>
          <w:sz w:val="24"/>
          <w:szCs w:val="24"/>
        </w:rPr>
        <w:t xml:space="preserve"> в решении</w:t>
      </w:r>
      <w:r w:rsidR="00F767D8">
        <w:rPr>
          <w:rFonts w:ascii="Times New Roman" w:hAnsi="Times New Roman" w:cs="Times New Roman"/>
          <w:sz w:val="24"/>
          <w:szCs w:val="24"/>
        </w:rPr>
        <w:t xml:space="preserve"> к задачам на движение</w:t>
      </w:r>
      <w:r w:rsidRPr="008B2CE6">
        <w:rPr>
          <w:rFonts w:ascii="Times New Roman" w:hAnsi="Times New Roman" w:cs="Times New Roman"/>
          <w:sz w:val="24"/>
          <w:szCs w:val="24"/>
        </w:rPr>
        <w:t>?</w:t>
      </w:r>
    </w:p>
    <w:p w:rsidR="00DE28DA" w:rsidRPr="008B2CE6" w:rsidRDefault="00DE28DA" w:rsidP="00DE28DA">
      <w:pPr>
        <w:pStyle w:val="a4"/>
        <w:numPr>
          <w:ilvl w:val="0"/>
          <w:numId w:val="2"/>
        </w:numPr>
        <w:rPr>
          <w:rFonts w:ascii="Times New Roman" w:hAnsi="Times New Roman" w:cs="Times New Roman"/>
          <w:sz w:val="24"/>
          <w:szCs w:val="24"/>
        </w:rPr>
      </w:pPr>
      <w:r w:rsidRPr="008B2CE6">
        <w:rPr>
          <w:rFonts w:ascii="Times New Roman" w:hAnsi="Times New Roman" w:cs="Times New Roman"/>
          <w:sz w:val="24"/>
          <w:szCs w:val="24"/>
        </w:rPr>
        <w:t>Ответ должен содержать письменное развернутое высказывание</w:t>
      </w:r>
      <w:r>
        <w:rPr>
          <w:rFonts w:ascii="Times New Roman" w:hAnsi="Times New Roman" w:cs="Times New Roman"/>
          <w:sz w:val="24"/>
          <w:szCs w:val="24"/>
        </w:rPr>
        <w:t xml:space="preserve"> с наличием конструкции «если …, то …» или «если …, то …, так как …»</w:t>
      </w:r>
      <w:r w:rsidRPr="008B2CE6">
        <w:rPr>
          <w:rFonts w:ascii="Times New Roman" w:hAnsi="Times New Roman" w:cs="Times New Roman"/>
          <w:sz w:val="24"/>
          <w:szCs w:val="24"/>
        </w:rPr>
        <w:t>.</w:t>
      </w:r>
    </w:p>
    <w:p w:rsidR="00DE28DA" w:rsidRDefault="00DE28DA" w:rsidP="00DE28DA">
      <w:pPr>
        <w:pStyle w:val="a4"/>
        <w:numPr>
          <w:ilvl w:val="0"/>
          <w:numId w:val="2"/>
        </w:numPr>
        <w:rPr>
          <w:rFonts w:ascii="Times New Roman" w:hAnsi="Times New Roman" w:cs="Times New Roman"/>
          <w:sz w:val="24"/>
          <w:szCs w:val="24"/>
        </w:rPr>
      </w:pPr>
      <w:r>
        <w:rPr>
          <w:rFonts w:ascii="Times New Roman" w:hAnsi="Times New Roman" w:cs="Times New Roman"/>
          <w:sz w:val="24"/>
          <w:szCs w:val="24"/>
        </w:rPr>
        <w:t>Время работы – 10</w:t>
      </w:r>
      <w:r w:rsidRPr="008B2CE6">
        <w:rPr>
          <w:rFonts w:ascii="Times New Roman" w:hAnsi="Times New Roman" w:cs="Times New Roman"/>
          <w:sz w:val="24"/>
          <w:szCs w:val="24"/>
        </w:rPr>
        <w:t xml:space="preserve"> минут.</w:t>
      </w:r>
    </w:p>
    <w:p w:rsidR="00EF0DA5" w:rsidRDefault="00EF0DA5" w:rsidP="00166C2F">
      <w:pPr>
        <w:rPr>
          <w:rFonts w:ascii="Times New Roman" w:hAnsi="Times New Roman" w:cs="Times New Roman"/>
          <w:b/>
          <w:sz w:val="24"/>
          <w:szCs w:val="24"/>
        </w:rPr>
      </w:pPr>
    </w:p>
    <w:p w:rsidR="00166C2F" w:rsidRDefault="00166C2F" w:rsidP="00166C2F">
      <w:pPr>
        <w:rPr>
          <w:rFonts w:ascii="Times New Roman" w:hAnsi="Times New Roman" w:cs="Times New Roman"/>
          <w:b/>
          <w:sz w:val="24"/>
          <w:szCs w:val="24"/>
        </w:rPr>
      </w:pPr>
      <w:r w:rsidRPr="00210FCD">
        <w:rPr>
          <w:rFonts w:ascii="Times New Roman" w:hAnsi="Times New Roman" w:cs="Times New Roman"/>
          <w:b/>
          <w:sz w:val="24"/>
          <w:szCs w:val="24"/>
        </w:rPr>
        <w:t>ТЕКСТ:</w:t>
      </w:r>
    </w:p>
    <w:p w:rsidR="00F767D8" w:rsidRPr="00210FCD" w:rsidRDefault="00F767D8" w:rsidP="00F767D8">
      <w:pPr>
        <w:jc w:val="center"/>
        <w:rPr>
          <w:rFonts w:ascii="Times New Roman" w:hAnsi="Times New Roman" w:cs="Times New Roman"/>
          <w:b/>
          <w:sz w:val="24"/>
          <w:szCs w:val="24"/>
        </w:rPr>
      </w:pPr>
      <w:r>
        <w:rPr>
          <w:rFonts w:ascii="Times New Roman" w:hAnsi="Times New Roman" w:cs="Times New Roman"/>
          <w:b/>
          <w:sz w:val="24"/>
          <w:szCs w:val="24"/>
        </w:rPr>
        <w:t>Задачи на движение</w:t>
      </w:r>
    </w:p>
    <w:p w:rsidR="00400348" w:rsidRDefault="00400348" w:rsidP="00F767D8">
      <w:pPr>
        <w:pStyle w:val="a4"/>
        <w:ind w:left="0" w:firstLine="851"/>
        <w:jc w:val="both"/>
        <w:rPr>
          <w:rFonts w:ascii="Times New Roman" w:hAnsi="Times New Roman" w:cs="Times New Roman"/>
          <w:color w:val="000000"/>
          <w:sz w:val="24"/>
          <w:szCs w:val="24"/>
          <w:shd w:val="clear" w:color="auto" w:fill="FFFFFF"/>
        </w:rPr>
      </w:pPr>
      <w:r w:rsidRPr="00400348">
        <w:rPr>
          <w:rFonts w:ascii="Times New Roman" w:hAnsi="Times New Roman" w:cs="Times New Roman"/>
          <w:color w:val="000000"/>
          <w:sz w:val="24"/>
          <w:szCs w:val="24"/>
          <w:shd w:val="clear" w:color="auto" w:fill="FFFFFF"/>
        </w:rPr>
        <w:t>Одна из основных причин допускаемых детьми ошибок в решении текстовых задач - неправильная организация первичного восприятия учащимися условия задачи и ее анализа, которые проводятся без ее предметного или графического моделирования.</w:t>
      </w:r>
    </w:p>
    <w:p w:rsidR="00F767D8" w:rsidRDefault="00F767D8" w:rsidP="00F767D8">
      <w:pPr>
        <w:pStyle w:val="a4"/>
        <w:ind w:left="0" w:firstLine="851"/>
        <w:jc w:val="both"/>
        <w:rPr>
          <w:rFonts w:ascii="Times New Roman" w:hAnsi="Times New Roman" w:cs="Times New Roman"/>
          <w:color w:val="000000"/>
          <w:sz w:val="24"/>
          <w:szCs w:val="24"/>
          <w:shd w:val="clear" w:color="auto" w:fill="FFFFFF"/>
        </w:rPr>
      </w:pPr>
      <w:r w:rsidRPr="00F767D8">
        <w:rPr>
          <w:rFonts w:ascii="Times New Roman" w:hAnsi="Times New Roman" w:cs="Times New Roman"/>
          <w:color w:val="000000"/>
          <w:sz w:val="24"/>
          <w:szCs w:val="24"/>
          <w:shd w:val="clear" w:color="auto" w:fill="FFFFFF"/>
        </w:rPr>
        <w:t>Прочитай задачу несколько раз. Осознай ее настолько, чтобы тебе было понятно абсолютно все. Например, часто возникают трудности с понятием «собственная скорость лодки/катера и т.д. Подумай, что</w:t>
      </w:r>
      <w:r>
        <w:rPr>
          <w:rFonts w:ascii="Times New Roman" w:hAnsi="Times New Roman" w:cs="Times New Roman"/>
          <w:color w:val="000000"/>
          <w:sz w:val="24"/>
          <w:szCs w:val="24"/>
          <w:shd w:val="clear" w:color="auto" w:fill="FFFFFF"/>
        </w:rPr>
        <w:t xml:space="preserve"> это может значить? </w:t>
      </w:r>
      <w:r w:rsidR="00400348">
        <w:rPr>
          <w:rFonts w:ascii="Times New Roman" w:hAnsi="Times New Roman" w:cs="Times New Roman"/>
          <w:color w:val="000000"/>
          <w:sz w:val="24"/>
          <w:szCs w:val="24"/>
          <w:shd w:val="clear" w:color="auto" w:fill="FFFFFF"/>
        </w:rPr>
        <w:t>Это с</w:t>
      </w:r>
      <w:r w:rsidRPr="00F767D8">
        <w:rPr>
          <w:rFonts w:ascii="Times New Roman" w:hAnsi="Times New Roman" w:cs="Times New Roman"/>
          <w:color w:val="000000"/>
          <w:sz w:val="24"/>
          <w:szCs w:val="24"/>
          <w:shd w:val="clear" w:color="auto" w:fill="FFFFFF"/>
        </w:rPr>
        <w:t xml:space="preserve">корость лодки в стоячей воде, например, в пруду, когда на нее не влияет скорость течения. </w:t>
      </w:r>
      <w:r>
        <w:rPr>
          <w:rFonts w:ascii="Times New Roman" w:hAnsi="Times New Roman" w:cs="Times New Roman"/>
          <w:color w:val="000000"/>
          <w:sz w:val="24"/>
          <w:szCs w:val="24"/>
          <w:shd w:val="clear" w:color="auto" w:fill="FFFFFF"/>
        </w:rPr>
        <w:t>В</w:t>
      </w:r>
      <w:r w:rsidRPr="00F767D8">
        <w:rPr>
          <w:rFonts w:ascii="Times New Roman" w:hAnsi="Times New Roman" w:cs="Times New Roman"/>
          <w:color w:val="000000"/>
          <w:sz w:val="24"/>
          <w:szCs w:val="24"/>
          <w:shd w:val="clear" w:color="auto" w:fill="FFFFFF"/>
        </w:rPr>
        <w:t xml:space="preserve"> задачах иногда пишут «найти скорость лодки в стоячей воде». </w:t>
      </w:r>
      <w:r w:rsidR="003E65D8">
        <w:rPr>
          <w:rFonts w:ascii="Times New Roman" w:hAnsi="Times New Roman" w:cs="Times New Roman"/>
          <w:color w:val="000000"/>
          <w:sz w:val="24"/>
          <w:szCs w:val="24"/>
          <w:shd w:val="clear" w:color="auto" w:fill="FFFFFF"/>
        </w:rPr>
        <w:t>Соответственно,</w:t>
      </w:r>
      <w:r w:rsidRPr="00F767D8">
        <w:rPr>
          <w:rFonts w:ascii="Times New Roman" w:hAnsi="Times New Roman" w:cs="Times New Roman"/>
          <w:color w:val="000000"/>
          <w:sz w:val="24"/>
          <w:szCs w:val="24"/>
          <w:shd w:val="clear" w:color="auto" w:fill="FFFFFF"/>
        </w:rPr>
        <w:t xml:space="preserve"> собственная скорость лодки и скорость лодки в стоячей воде – одно и тоже</w:t>
      </w:r>
      <w:r>
        <w:rPr>
          <w:rFonts w:ascii="Times New Roman" w:hAnsi="Times New Roman" w:cs="Times New Roman"/>
          <w:color w:val="000000"/>
          <w:sz w:val="24"/>
          <w:szCs w:val="24"/>
          <w:shd w:val="clear" w:color="auto" w:fill="FFFFFF"/>
        </w:rPr>
        <w:t xml:space="preserve">. </w:t>
      </w:r>
    </w:p>
    <w:p w:rsidR="00F767D8" w:rsidRDefault="00F767D8" w:rsidP="00F767D8">
      <w:pPr>
        <w:pStyle w:val="a4"/>
        <w:ind w:left="0" w:firstLine="851"/>
        <w:jc w:val="both"/>
        <w:rPr>
          <w:rFonts w:ascii="Times New Roman" w:hAnsi="Times New Roman" w:cs="Times New Roman"/>
          <w:color w:val="000000"/>
          <w:sz w:val="24"/>
          <w:szCs w:val="24"/>
          <w:shd w:val="clear" w:color="auto" w:fill="FFFFFF"/>
        </w:rPr>
      </w:pPr>
      <w:r w:rsidRPr="00F767D8">
        <w:rPr>
          <w:rFonts w:ascii="Times New Roman" w:hAnsi="Times New Roman" w:cs="Times New Roman"/>
          <w:color w:val="000000"/>
          <w:sz w:val="24"/>
          <w:szCs w:val="24"/>
          <w:shd w:val="clear" w:color="auto" w:fill="FFFFFF"/>
        </w:rPr>
        <w:t>Сделай рисунок, попутно записывая на нем все известные величины (ну либо под ним, если не знаешь, как их отобразить схематически). Рисунок должен четко отражать весь смысл задачи. Чертеж следует сделать таким образом, чтобы на нем была видна динамика движения – направления движения, встречи, развороты, повороты. </w:t>
      </w:r>
    </w:p>
    <w:p w:rsidR="00F73F23" w:rsidRPr="00F767D8" w:rsidRDefault="00F73F23" w:rsidP="00F767D8">
      <w:pPr>
        <w:pStyle w:val="a4"/>
        <w:ind w:left="0" w:firstLine="851"/>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У</w:t>
      </w:r>
      <w:r w:rsidRPr="00F73F23">
        <w:rPr>
          <w:rFonts w:ascii="Times New Roman" w:hAnsi="Times New Roman" w:cs="Times New Roman"/>
          <w:color w:val="000000"/>
          <w:sz w:val="24"/>
          <w:szCs w:val="24"/>
          <w:shd w:val="clear" w:color="auto" w:fill="FFFFFF"/>
        </w:rPr>
        <w:t xml:space="preserve">мение </w:t>
      </w:r>
      <w:r>
        <w:rPr>
          <w:rFonts w:ascii="Times New Roman" w:hAnsi="Times New Roman" w:cs="Times New Roman"/>
          <w:color w:val="000000"/>
          <w:sz w:val="24"/>
          <w:szCs w:val="24"/>
          <w:shd w:val="clear" w:color="auto" w:fill="FFFFFF"/>
        </w:rPr>
        <w:t xml:space="preserve">ученика </w:t>
      </w:r>
      <w:r w:rsidRPr="00F73F23">
        <w:rPr>
          <w:rFonts w:ascii="Times New Roman" w:hAnsi="Times New Roman" w:cs="Times New Roman"/>
          <w:color w:val="000000"/>
          <w:sz w:val="24"/>
          <w:szCs w:val="24"/>
          <w:shd w:val="clear" w:color="auto" w:fill="FFFFFF"/>
        </w:rPr>
        <w:t>переводить словесно заданный текст задачи на язык графики (в схему в отрезках) является универсальным приемом самостоятельной деятельности при решении задачи на движение.</w:t>
      </w:r>
    </w:p>
    <w:p w:rsidR="00F767D8" w:rsidRDefault="00F767D8" w:rsidP="00166C2F">
      <w:pPr>
        <w:pStyle w:val="a4"/>
        <w:ind w:left="0"/>
        <w:rPr>
          <w:rFonts w:ascii="Arial" w:hAnsi="Arial" w:cs="Arial"/>
          <w:color w:val="000000"/>
          <w:sz w:val="21"/>
          <w:szCs w:val="21"/>
          <w:shd w:val="clear" w:color="auto" w:fill="FFFFFF"/>
        </w:rPr>
      </w:pPr>
    </w:p>
    <w:p w:rsidR="00166C2F" w:rsidRDefault="00166C2F" w:rsidP="00166C2F">
      <w:pPr>
        <w:pStyle w:val="a4"/>
        <w:ind w:left="0"/>
        <w:rPr>
          <w:rFonts w:ascii="Times New Roman" w:hAnsi="Times New Roman" w:cs="Times New Roman"/>
          <w:sz w:val="24"/>
          <w:szCs w:val="24"/>
        </w:rPr>
      </w:pPr>
      <w:r w:rsidRPr="00166C2F">
        <w:rPr>
          <w:rFonts w:ascii="Times New Roman" w:hAnsi="Times New Roman" w:cs="Times New Roman"/>
          <w:b/>
          <w:sz w:val="24"/>
          <w:szCs w:val="24"/>
        </w:rPr>
        <w:t>Письменное высказывание</w:t>
      </w:r>
      <w:r w:rsidRPr="00166C2F">
        <w:rPr>
          <w:rFonts w:ascii="Times New Roman" w:hAnsi="Times New Roman" w:cs="Times New Roman"/>
          <w:sz w:val="24"/>
          <w:szCs w:val="24"/>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w:t>
      </w:r>
    </w:p>
    <w:p w:rsidR="008348C1" w:rsidRDefault="008348C1" w:rsidP="00166C2F">
      <w:pPr>
        <w:pStyle w:val="a4"/>
        <w:ind w:left="0"/>
        <w:rPr>
          <w:rFonts w:ascii="Times New Roman" w:hAnsi="Times New Roman" w:cs="Times New Roman"/>
          <w:sz w:val="24"/>
          <w:szCs w:val="24"/>
        </w:rPr>
      </w:pPr>
    </w:p>
    <w:p w:rsidR="00AC667A" w:rsidRPr="008B2CE6" w:rsidRDefault="00AC667A" w:rsidP="00775164">
      <w:pPr>
        <w:jc w:val="center"/>
        <w:rPr>
          <w:rFonts w:ascii="Times New Roman" w:hAnsi="Times New Roman" w:cs="Times New Roman"/>
          <w:b/>
          <w:sz w:val="24"/>
          <w:szCs w:val="24"/>
        </w:rPr>
      </w:pPr>
    </w:p>
    <w:p w:rsidR="00C46C86" w:rsidRPr="008B2CE6" w:rsidRDefault="00775164" w:rsidP="00775164">
      <w:pPr>
        <w:jc w:val="center"/>
        <w:rPr>
          <w:rFonts w:ascii="Times New Roman" w:hAnsi="Times New Roman" w:cs="Times New Roman"/>
          <w:b/>
          <w:sz w:val="24"/>
          <w:szCs w:val="24"/>
        </w:rPr>
      </w:pPr>
      <w:r w:rsidRPr="008B2CE6">
        <w:rPr>
          <w:rFonts w:ascii="Times New Roman" w:hAnsi="Times New Roman" w:cs="Times New Roman"/>
          <w:b/>
          <w:sz w:val="24"/>
          <w:szCs w:val="24"/>
        </w:rPr>
        <w:t>Критерии оценивания письменного развернутого ответа</w:t>
      </w:r>
    </w:p>
    <w:tbl>
      <w:tblPr>
        <w:tblStyle w:val="a3"/>
        <w:tblW w:w="0" w:type="auto"/>
        <w:tblLook w:val="04A0" w:firstRow="1" w:lastRow="0" w:firstColumn="1" w:lastColumn="0" w:noHBand="0" w:noVBand="1"/>
      </w:tblPr>
      <w:tblGrid>
        <w:gridCol w:w="3115"/>
        <w:gridCol w:w="4393"/>
        <w:gridCol w:w="1837"/>
      </w:tblGrid>
      <w:tr w:rsidR="00BA43AB" w:rsidRPr="00FD08B2" w:rsidTr="00C04217">
        <w:tc>
          <w:tcPr>
            <w:tcW w:w="3115" w:type="dxa"/>
          </w:tcPr>
          <w:p w:rsidR="00BA43AB" w:rsidRPr="00BA43AB" w:rsidRDefault="00BA43AB" w:rsidP="00C04217">
            <w:pPr>
              <w:jc w:val="center"/>
              <w:rPr>
                <w:rFonts w:ascii="Times New Roman" w:hAnsi="Times New Roman" w:cs="Times New Roman"/>
                <w:b/>
                <w:sz w:val="24"/>
                <w:szCs w:val="24"/>
              </w:rPr>
            </w:pPr>
            <w:r w:rsidRPr="00BA43AB">
              <w:rPr>
                <w:rFonts w:ascii="Times New Roman" w:hAnsi="Times New Roman" w:cs="Times New Roman"/>
                <w:b/>
                <w:sz w:val="24"/>
                <w:szCs w:val="24"/>
              </w:rPr>
              <w:t>Критерии</w:t>
            </w:r>
          </w:p>
        </w:tc>
        <w:tc>
          <w:tcPr>
            <w:tcW w:w="4393" w:type="dxa"/>
          </w:tcPr>
          <w:p w:rsidR="00BA43AB" w:rsidRPr="00BA43AB" w:rsidRDefault="00BA43AB" w:rsidP="00C04217">
            <w:pPr>
              <w:jc w:val="center"/>
              <w:rPr>
                <w:rFonts w:ascii="Times New Roman" w:hAnsi="Times New Roman" w:cs="Times New Roman"/>
                <w:b/>
                <w:sz w:val="24"/>
                <w:szCs w:val="24"/>
              </w:rPr>
            </w:pPr>
            <w:r w:rsidRPr="00BA43AB">
              <w:rPr>
                <w:rFonts w:ascii="Times New Roman" w:hAnsi="Times New Roman" w:cs="Times New Roman"/>
                <w:b/>
                <w:sz w:val="24"/>
                <w:szCs w:val="24"/>
              </w:rPr>
              <w:t>Параметры</w:t>
            </w:r>
          </w:p>
        </w:tc>
        <w:tc>
          <w:tcPr>
            <w:tcW w:w="1837" w:type="dxa"/>
          </w:tcPr>
          <w:p w:rsidR="00BA43AB" w:rsidRPr="00BA43AB" w:rsidRDefault="00BA43AB" w:rsidP="00C04217">
            <w:pPr>
              <w:jc w:val="center"/>
              <w:rPr>
                <w:rFonts w:ascii="Times New Roman" w:hAnsi="Times New Roman" w:cs="Times New Roman"/>
                <w:b/>
                <w:sz w:val="24"/>
                <w:szCs w:val="24"/>
              </w:rPr>
            </w:pPr>
            <w:r w:rsidRPr="00BA43AB">
              <w:rPr>
                <w:rFonts w:ascii="Times New Roman" w:hAnsi="Times New Roman" w:cs="Times New Roman"/>
                <w:b/>
                <w:sz w:val="24"/>
                <w:szCs w:val="24"/>
              </w:rPr>
              <w:t>Показатели</w:t>
            </w:r>
          </w:p>
        </w:tc>
      </w:tr>
      <w:tr w:rsidR="00BA43AB" w:rsidTr="00C04217">
        <w:tc>
          <w:tcPr>
            <w:tcW w:w="3115"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1.Определено последствие заданной причины явления или события.</w:t>
            </w:r>
          </w:p>
        </w:tc>
        <w:tc>
          <w:tcPr>
            <w:tcW w:w="4393"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Последствие определено верно.</w:t>
            </w: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 Последствие определено неверно.</w:t>
            </w:r>
          </w:p>
        </w:tc>
        <w:tc>
          <w:tcPr>
            <w:tcW w:w="1837"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балл</w:t>
            </w:r>
          </w:p>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0 баллов</w:t>
            </w:r>
          </w:p>
        </w:tc>
      </w:tr>
      <w:tr w:rsidR="00BA43AB" w:rsidTr="00C04217">
        <w:tc>
          <w:tcPr>
            <w:tcW w:w="3115"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2.Представлено письменное развернутое высказывание.</w:t>
            </w:r>
          </w:p>
        </w:tc>
        <w:tc>
          <w:tcPr>
            <w:tcW w:w="4393"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Развернутое высказывание, наличие импликации.</w:t>
            </w: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 Развернутое высказывание, но без использования импликации.</w:t>
            </w: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3. Письменное развернутое высказывание отсутствует.</w:t>
            </w:r>
          </w:p>
        </w:tc>
        <w:tc>
          <w:tcPr>
            <w:tcW w:w="1837" w:type="dxa"/>
          </w:tcPr>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 балла</w:t>
            </w:r>
          </w:p>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балл</w:t>
            </w:r>
          </w:p>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0 баллов</w:t>
            </w:r>
          </w:p>
        </w:tc>
      </w:tr>
      <w:tr w:rsidR="00BA43AB" w:rsidTr="00C04217">
        <w:tc>
          <w:tcPr>
            <w:tcW w:w="3115"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3.Время, затраченное на выполнение задания.</w:t>
            </w:r>
          </w:p>
        </w:tc>
        <w:tc>
          <w:tcPr>
            <w:tcW w:w="4393" w:type="dxa"/>
          </w:tcPr>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Учащийся уложился во времени.</w:t>
            </w: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2. Учащийся не уложился во времени.</w:t>
            </w:r>
          </w:p>
        </w:tc>
        <w:tc>
          <w:tcPr>
            <w:tcW w:w="1837" w:type="dxa"/>
          </w:tcPr>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1 балл</w:t>
            </w:r>
          </w:p>
          <w:p w:rsidR="00BA43AB" w:rsidRPr="00BA43AB" w:rsidRDefault="00BA43AB" w:rsidP="00C04217">
            <w:pPr>
              <w:rPr>
                <w:rFonts w:ascii="Times New Roman" w:hAnsi="Times New Roman" w:cs="Times New Roman"/>
                <w:sz w:val="24"/>
                <w:szCs w:val="24"/>
              </w:rPr>
            </w:pPr>
          </w:p>
          <w:p w:rsidR="00BA43AB" w:rsidRPr="00BA43AB" w:rsidRDefault="00BA43AB" w:rsidP="00C04217">
            <w:pPr>
              <w:rPr>
                <w:rFonts w:ascii="Times New Roman" w:hAnsi="Times New Roman" w:cs="Times New Roman"/>
                <w:sz w:val="24"/>
                <w:szCs w:val="24"/>
              </w:rPr>
            </w:pPr>
            <w:r w:rsidRPr="00BA43AB">
              <w:rPr>
                <w:rFonts w:ascii="Times New Roman" w:hAnsi="Times New Roman" w:cs="Times New Roman"/>
                <w:sz w:val="24"/>
                <w:szCs w:val="24"/>
              </w:rPr>
              <w:t>0 баллов</w:t>
            </w:r>
          </w:p>
        </w:tc>
      </w:tr>
      <w:tr w:rsidR="00BA43AB" w:rsidRPr="00C418CF" w:rsidTr="00C04217">
        <w:tc>
          <w:tcPr>
            <w:tcW w:w="3115" w:type="dxa"/>
          </w:tcPr>
          <w:p w:rsidR="00BA43AB" w:rsidRPr="00BA43AB" w:rsidRDefault="00BA43AB" w:rsidP="00C04217">
            <w:pPr>
              <w:rPr>
                <w:rFonts w:ascii="Times New Roman" w:hAnsi="Times New Roman" w:cs="Times New Roman"/>
                <w:b/>
                <w:i/>
                <w:sz w:val="24"/>
                <w:szCs w:val="24"/>
              </w:rPr>
            </w:pPr>
            <w:r w:rsidRPr="00BA43AB">
              <w:rPr>
                <w:rFonts w:ascii="Times New Roman" w:hAnsi="Times New Roman" w:cs="Times New Roman"/>
                <w:b/>
                <w:i/>
                <w:sz w:val="24"/>
                <w:szCs w:val="24"/>
              </w:rPr>
              <w:t xml:space="preserve">Примечание </w:t>
            </w:r>
          </w:p>
        </w:tc>
        <w:tc>
          <w:tcPr>
            <w:tcW w:w="6230" w:type="dxa"/>
            <w:gridSpan w:val="2"/>
          </w:tcPr>
          <w:p w:rsidR="00BA43AB" w:rsidRPr="00BA43AB" w:rsidRDefault="00BA43AB" w:rsidP="00C04217">
            <w:pPr>
              <w:rPr>
                <w:rFonts w:ascii="Times New Roman" w:hAnsi="Times New Roman" w:cs="Times New Roman"/>
                <w:b/>
                <w:i/>
                <w:sz w:val="24"/>
                <w:szCs w:val="24"/>
              </w:rPr>
            </w:pPr>
            <w:r w:rsidRPr="00BA43AB">
              <w:rPr>
                <w:rFonts w:ascii="Times New Roman" w:hAnsi="Times New Roman" w:cs="Times New Roman"/>
                <w:b/>
                <w:i/>
                <w:sz w:val="24"/>
                <w:szCs w:val="24"/>
              </w:rPr>
              <w:t>Критерий № 2 учитывается при условии, что выполнен Критерий № 1. Критерий № 3 учитывается при условии, что выполнен хотя бы один из первых двух критериев.</w:t>
            </w:r>
          </w:p>
        </w:tc>
      </w:tr>
    </w:tbl>
    <w:p w:rsidR="00AC667A" w:rsidRPr="008B2CE6" w:rsidRDefault="00AC667A" w:rsidP="00775164">
      <w:pPr>
        <w:rPr>
          <w:rFonts w:ascii="Times New Roman" w:hAnsi="Times New Roman" w:cs="Times New Roman"/>
          <w:sz w:val="24"/>
          <w:szCs w:val="24"/>
        </w:rPr>
      </w:pPr>
    </w:p>
    <w:p w:rsidR="00E34C3F" w:rsidRPr="00E34C3F" w:rsidRDefault="00E34C3F" w:rsidP="00E34C3F">
      <w:pPr>
        <w:rPr>
          <w:rFonts w:ascii="Times New Roman" w:hAnsi="Times New Roman" w:cs="Times New Roman"/>
          <w:sz w:val="24"/>
          <w:szCs w:val="24"/>
        </w:rPr>
      </w:pPr>
      <w:r w:rsidRPr="00E34C3F">
        <w:rPr>
          <w:rFonts w:ascii="Times New Roman" w:hAnsi="Times New Roman" w:cs="Times New Roman"/>
          <w:sz w:val="24"/>
          <w:szCs w:val="24"/>
        </w:rPr>
        <w:t>Общее количество баллов за выполненное задание – 4 балла.</w:t>
      </w:r>
    </w:p>
    <w:p w:rsidR="00E34C3F" w:rsidRPr="00E34C3F" w:rsidRDefault="00E34C3F" w:rsidP="00E34C3F">
      <w:pPr>
        <w:jc w:val="center"/>
        <w:rPr>
          <w:rFonts w:ascii="Times New Roman" w:hAnsi="Times New Roman" w:cs="Times New Roman"/>
          <w:b/>
          <w:sz w:val="24"/>
          <w:szCs w:val="24"/>
        </w:rPr>
      </w:pPr>
      <w:r w:rsidRPr="00E34C3F">
        <w:rPr>
          <w:rFonts w:ascii="Times New Roman" w:hAnsi="Times New Roman" w:cs="Times New Roman"/>
          <w:b/>
          <w:sz w:val="24"/>
          <w:szCs w:val="24"/>
        </w:rPr>
        <w:lastRenderedPageBreak/>
        <w:t>Уровень развития умения данного навыка определяется по таблице:</w:t>
      </w:r>
    </w:p>
    <w:p w:rsidR="00E34C3F" w:rsidRPr="00E34C3F" w:rsidRDefault="00E34C3F" w:rsidP="00E34C3F">
      <w:pPr>
        <w:jc w:val="right"/>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115"/>
        <w:gridCol w:w="3115"/>
        <w:gridCol w:w="3115"/>
      </w:tblGrid>
      <w:tr w:rsidR="00E34C3F" w:rsidRPr="00E34C3F" w:rsidTr="006A7B8A">
        <w:tc>
          <w:tcPr>
            <w:tcW w:w="3115" w:type="dxa"/>
          </w:tcPr>
          <w:p w:rsidR="00E34C3F" w:rsidRPr="00E34C3F" w:rsidRDefault="00E34C3F" w:rsidP="006A7B8A">
            <w:pPr>
              <w:jc w:val="center"/>
              <w:rPr>
                <w:rFonts w:ascii="Times New Roman" w:hAnsi="Times New Roman" w:cs="Times New Roman"/>
                <w:b/>
                <w:sz w:val="24"/>
                <w:szCs w:val="24"/>
              </w:rPr>
            </w:pPr>
            <w:r w:rsidRPr="00E34C3F">
              <w:rPr>
                <w:rFonts w:ascii="Times New Roman" w:hAnsi="Times New Roman" w:cs="Times New Roman"/>
                <w:b/>
                <w:sz w:val="24"/>
                <w:szCs w:val="24"/>
              </w:rPr>
              <w:t>Низкий уровень</w:t>
            </w:r>
          </w:p>
        </w:tc>
        <w:tc>
          <w:tcPr>
            <w:tcW w:w="3115" w:type="dxa"/>
          </w:tcPr>
          <w:p w:rsidR="00E34C3F" w:rsidRPr="00E34C3F" w:rsidRDefault="00E34C3F" w:rsidP="006A7B8A">
            <w:pPr>
              <w:jc w:val="center"/>
              <w:rPr>
                <w:rFonts w:ascii="Times New Roman" w:hAnsi="Times New Roman" w:cs="Times New Roman"/>
                <w:b/>
                <w:sz w:val="24"/>
                <w:szCs w:val="24"/>
              </w:rPr>
            </w:pPr>
            <w:r w:rsidRPr="00E34C3F">
              <w:rPr>
                <w:rFonts w:ascii="Times New Roman" w:hAnsi="Times New Roman" w:cs="Times New Roman"/>
                <w:b/>
                <w:sz w:val="24"/>
                <w:szCs w:val="24"/>
              </w:rPr>
              <w:t>Средний уровень</w:t>
            </w:r>
          </w:p>
        </w:tc>
        <w:tc>
          <w:tcPr>
            <w:tcW w:w="3115" w:type="dxa"/>
          </w:tcPr>
          <w:p w:rsidR="00E34C3F" w:rsidRPr="00E34C3F" w:rsidRDefault="00E34C3F" w:rsidP="006A7B8A">
            <w:pPr>
              <w:jc w:val="center"/>
              <w:rPr>
                <w:rFonts w:ascii="Times New Roman" w:hAnsi="Times New Roman" w:cs="Times New Roman"/>
                <w:b/>
                <w:sz w:val="24"/>
                <w:szCs w:val="24"/>
              </w:rPr>
            </w:pPr>
            <w:r w:rsidRPr="00E34C3F">
              <w:rPr>
                <w:rFonts w:ascii="Times New Roman" w:hAnsi="Times New Roman" w:cs="Times New Roman"/>
                <w:b/>
                <w:sz w:val="24"/>
                <w:szCs w:val="24"/>
              </w:rPr>
              <w:t>Высокий уровень</w:t>
            </w:r>
          </w:p>
        </w:tc>
      </w:tr>
      <w:tr w:rsidR="00E34C3F" w:rsidRPr="00E34C3F" w:rsidTr="006A7B8A">
        <w:tc>
          <w:tcPr>
            <w:tcW w:w="3115" w:type="dxa"/>
          </w:tcPr>
          <w:p w:rsidR="00E34C3F" w:rsidRPr="00E34C3F" w:rsidRDefault="00E34C3F" w:rsidP="006A7B8A">
            <w:pPr>
              <w:jc w:val="center"/>
              <w:rPr>
                <w:rFonts w:ascii="Times New Roman" w:hAnsi="Times New Roman" w:cs="Times New Roman"/>
                <w:sz w:val="24"/>
                <w:szCs w:val="24"/>
              </w:rPr>
            </w:pPr>
            <w:r w:rsidRPr="00E34C3F">
              <w:rPr>
                <w:rFonts w:ascii="Times New Roman" w:hAnsi="Times New Roman" w:cs="Times New Roman"/>
                <w:sz w:val="24"/>
                <w:szCs w:val="24"/>
              </w:rPr>
              <w:t>0-1 баллов</w:t>
            </w:r>
          </w:p>
        </w:tc>
        <w:tc>
          <w:tcPr>
            <w:tcW w:w="3115" w:type="dxa"/>
          </w:tcPr>
          <w:p w:rsidR="00E34C3F" w:rsidRPr="00E34C3F" w:rsidRDefault="00E34C3F" w:rsidP="006A7B8A">
            <w:pPr>
              <w:jc w:val="center"/>
              <w:rPr>
                <w:rFonts w:ascii="Times New Roman" w:hAnsi="Times New Roman" w:cs="Times New Roman"/>
                <w:sz w:val="24"/>
                <w:szCs w:val="24"/>
              </w:rPr>
            </w:pPr>
            <w:r w:rsidRPr="00E34C3F">
              <w:rPr>
                <w:rFonts w:ascii="Times New Roman" w:hAnsi="Times New Roman" w:cs="Times New Roman"/>
                <w:sz w:val="24"/>
                <w:szCs w:val="24"/>
              </w:rPr>
              <w:t>2-3 балла</w:t>
            </w:r>
          </w:p>
        </w:tc>
        <w:tc>
          <w:tcPr>
            <w:tcW w:w="3115" w:type="dxa"/>
          </w:tcPr>
          <w:p w:rsidR="00E34C3F" w:rsidRPr="00E34C3F" w:rsidRDefault="00E34C3F" w:rsidP="006A7B8A">
            <w:pPr>
              <w:jc w:val="center"/>
              <w:rPr>
                <w:rFonts w:ascii="Times New Roman" w:hAnsi="Times New Roman" w:cs="Times New Roman"/>
                <w:sz w:val="24"/>
                <w:szCs w:val="24"/>
              </w:rPr>
            </w:pPr>
            <w:r w:rsidRPr="00E34C3F">
              <w:rPr>
                <w:rFonts w:ascii="Times New Roman" w:hAnsi="Times New Roman" w:cs="Times New Roman"/>
                <w:sz w:val="24"/>
                <w:szCs w:val="24"/>
              </w:rPr>
              <w:t>4 балла</w:t>
            </w:r>
          </w:p>
        </w:tc>
      </w:tr>
    </w:tbl>
    <w:p w:rsidR="006224A5" w:rsidRPr="008B2CE6" w:rsidRDefault="006224A5" w:rsidP="00210FCD">
      <w:pPr>
        <w:rPr>
          <w:rFonts w:ascii="Times New Roman" w:hAnsi="Times New Roman" w:cs="Times New Roman"/>
          <w:sz w:val="24"/>
          <w:szCs w:val="24"/>
        </w:rPr>
      </w:pPr>
    </w:p>
    <w:sectPr w:rsidR="006224A5" w:rsidRPr="008B2CE6" w:rsidSect="00F50760">
      <w:pgSz w:w="11906" w:h="16838"/>
      <w:pgMar w:top="851"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2D10F4"/>
    <w:multiLevelType w:val="hybridMultilevel"/>
    <w:tmpl w:val="48A6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D1C6D03"/>
    <w:multiLevelType w:val="hybridMultilevel"/>
    <w:tmpl w:val="48A6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576F9"/>
    <w:rsid w:val="00166C2F"/>
    <w:rsid w:val="001A4A1B"/>
    <w:rsid w:val="001E53C4"/>
    <w:rsid w:val="00210FCD"/>
    <w:rsid w:val="002C4580"/>
    <w:rsid w:val="003E65D8"/>
    <w:rsid w:val="00400348"/>
    <w:rsid w:val="0047430F"/>
    <w:rsid w:val="005576F9"/>
    <w:rsid w:val="005A6FCF"/>
    <w:rsid w:val="005E6C69"/>
    <w:rsid w:val="006224A5"/>
    <w:rsid w:val="006543F2"/>
    <w:rsid w:val="0076075B"/>
    <w:rsid w:val="00765728"/>
    <w:rsid w:val="007678D0"/>
    <w:rsid w:val="00767EA3"/>
    <w:rsid w:val="00775164"/>
    <w:rsid w:val="007947A6"/>
    <w:rsid w:val="008348C1"/>
    <w:rsid w:val="00835B2D"/>
    <w:rsid w:val="00876EEE"/>
    <w:rsid w:val="008B2CE6"/>
    <w:rsid w:val="008B57E5"/>
    <w:rsid w:val="008C1A7B"/>
    <w:rsid w:val="009E0F50"/>
    <w:rsid w:val="00A221C6"/>
    <w:rsid w:val="00A35D0C"/>
    <w:rsid w:val="00AC667A"/>
    <w:rsid w:val="00B043A3"/>
    <w:rsid w:val="00B953AD"/>
    <w:rsid w:val="00BA43AB"/>
    <w:rsid w:val="00BF6AB9"/>
    <w:rsid w:val="00C341D7"/>
    <w:rsid w:val="00C46C86"/>
    <w:rsid w:val="00DE28DA"/>
    <w:rsid w:val="00E34C3F"/>
    <w:rsid w:val="00E947F8"/>
    <w:rsid w:val="00EB7673"/>
    <w:rsid w:val="00EF0DA5"/>
    <w:rsid w:val="00F20186"/>
    <w:rsid w:val="00F50760"/>
    <w:rsid w:val="00F73F23"/>
    <w:rsid w:val="00F76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FFEB2D-AF3C-4E82-BF87-E59341A4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3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6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C667A"/>
    <w:pPr>
      <w:ind w:left="720"/>
      <w:contextualSpacing/>
    </w:pPr>
  </w:style>
  <w:style w:type="character" w:styleId="a5">
    <w:name w:val="Hyperlink"/>
    <w:basedOn w:val="a0"/>
    <w:uiPriority w:val="99"/>
    <w:unhideWhenUsed/>
    <w:rsid w:val="006224A5"/>
    <w:rPr>
      <w:color w:val="0563C1" w:themeColor="hyperlink"/>
      <w:u w:val="single"/>
    </w:rPr>
  </w:style>
  <w:style w:type="paragraph" w:styleId="a6">
    <w:name w:val="Balloon Text"/>
    <w:basedOn w:val="a"/>
    <w:link w:val="a7"/>
    <w:uiPriority w:val="99"/>
    <w:semiHidden/>
    <w:unhideWhenUsed/>
    <w:rsid w:val="008B2CE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B2C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695</Words>
  <Characters>3965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dc:creator>
  <cp:lastModifiedBy>Бук</cp:lastModifiedBy>
  <cp:revision>6</cp:revision>
  <cp:lastPrinted>2016-06-22T15:39:00Z</cp:lastPrinted>
  <dcterms:created xsi:type="dcterms:W3CDTF">2017-10-18T17:25:00Z</dcterms:created>
  <dcterms:modified xsi:type="dcterms:W3CDTF">2017-10-20T12:21:00Z</dcterms:modified>
</cp:coreProperties>
</file>